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F6615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approval of transactions with connected persons of the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6156">
        <w:rPr>
          <w:rFonts w:ascii="Arial" w:hAnsi="Arial" w:cs="Arial"/>
          <w:sz w:val="20"/>
          <w:szCs w:val="20"/>
        </w:rPr>
        <w:t>07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6156" w:rsidRPr="00F66156">
        <w:rPr>
          <w:rFonts w:ascii="Arial" w:hAnsi="Arial" w:cs="Arial"/>
          <w:sz w:val="20"/>
          <w:szCs w:val="20"/>
        </w:rPr>
        <w:t>Thaiholdings</w:t>
      </w:r>
      <w:proofErr w:type="spellEnd"/>
      <w:r w:rsidR="00F66156" w:rsidRPr="00F66156">
        <w:rPr>
          <w:rFonts w:ascii="Arial" w:hAnsi="Arial" w:cs="Arial"/>
          <w:sz w:val="20"/>
          <w:szCs w:val="20"/>
        </w:rPr>
        <w:t xml:space="preserve"> Joint Stock Company</w:t>
      </w:r>
      <w:r w:rsidR="00F6615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491818">
        <w:rPr>
          <w:rFonts w:ascii="Arial" w:hAnsi="Arial" w:cs="Arial"/>
          <w:sz w:val="20"/>
          <w:szCs w:val="20"/>
        </w:rPr>
        <w:t>on</w:t>
      </w:r>
      <w:r w:rsidR="00491818" w:rsidRPr="00491818">
        <w:rPr>
          <w:rFonts w:ascii="Arial" w:hAnsi="Arial" w:cs="Arial"/>
          <w:sz w:val="20"/>
          <w:szCs w:val="20"/>
        </w:rPr>
        <w:t xml:space="preserve"> </w:t>
      </w:r>
      <w:r w:rsidR="00F66156" w:rsidRPr="00F66156">
        <w:rPr>
          <w:rFonts w:ascii="Arial" w:hAnsi="Arial" w:cs="Arial"/>
          <w:sz w:val="20"/>
          <w:szCs w:val="20"/>
        </w:rPr>
        <w:t>approval of transactions with connected persons of the Company</w:t>
      </w:r>
      <w:r w:rsidR="0049181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A5388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>Article 1: Approve transactions with</w:t>
      </w:r>
      <w:r w:rsidR="007A5388">
        <w:rPr>
          <w:rFonts w:ascii="Arial" w:hAnsi="Arial" w:cs="Arial"/>
          <w:sz w:val="20"/>
          <w:szCs w:val="20"/>
        </w:rPr>
        <w:t xml:space="preserve"> related parties of the Company, s</w:t>
      </w:r>
      <w:r w:rsidRPr="00FB5233">
        <w:rPr>
          <w:rFonts w:ascii="Arial" w:hAnsi="Arial" w:cs="Arial"/>
          <w:sz w:val="20"/>
          <w:szCs w:val="20"/>
        </w:rPr>
        <w:t xml:space="preserve">pecifically: </w:t>
      </w:r>
    </w:p>
    <w:p w:rsidR="00AF1236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>- Type of transaction: Depo</w:t>
      </w:r>
      <w:r w:rsidR="00AF1236">
        <w:rPr>
          <w:rFonts w:ascii="Arial" w:hAnsi="Arial" w:cs="Arial"/>
          <w:sz w:val="20"/>
          <w:szCs w:val="20"/>
        </w:rPr>
        <w:t xml:space="preserve">sit to buy shares of </w:t>
      </w:r>
      <w:proofErr w:type="spellStart"/>
      <w:r w:rsidR="00AF1236">
        <w:rPr>
          <w:rFonts w:ascii="Arial" w:hAnsi="Arial" w:cs="Arial"/>
          <w:sz w:val="20"/>
          <w:szCs w:val="20"/>
        </w:rPr>
        <w:t>Thaigroup</w:t>
      </w:r>
      <w:proofErr w:type="spellEnd"/>
      <w:r w:rsidR="00AF1236">
        <w:rPr>
          <w:rFonts w:ascii="Arial" w:hAnsi="Arial" w:cs="Arial"/>
          <w:sz w:val="20"/>
          <w:szCs w:val="20"/>
        </w:rPr>
        <w:t xml:space="preserve"> </w:t>
      </w:r>
    </w:p>
    <w:p w:rsidR="00AF1236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>-</w:t>
      </w:r>
      <w:r w:rsidR="00AF1236">
        <w:rPr>
          <w:rFonts w:ascii="Arial" w:hAnsi="Arial" w:cs="Arial"/>
          <w:sz w:val="20"/>
          <w:szCs w:val="20"/>
        </w:rPr>
        <w:t xml:space="preserve"> Eligible buyer</w:t>
      </w:r>
      <w:r w:rsidRPr="00FB5233">
        <w:rPr>
          <w:rFonts w:ascii="Arial" w:hAnsi="Arial" w:cs="Arial"/>
          <w:sz w:val="20"/>
          <w:szCs w:val="20"/>
        </w:rPr>
        <w:t xml:space="preserve">: Major shareholders, persons related to the Company's </w:t>
      </w:r>
      <w:r w:rsidR="00AF1236">
        <w:rPr>
          <w:rFonts w:ascii="Arial" w:hAnsi="Arial" w:cs="Arial"/>
          <w:sz w:val="20"/>
          <w:szCs w:val="20"/>
        </w:rPr>
        <w:t>PDMR</w:t>
      </w:r>
    </w:p>
    <w:p w:rsidR="00D34BDB" w:rsidRDefault="00AF12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B5233" w:rsidRPr="00FB5233">
        <w:rPr>
          <w:rFonts w:ascii="Arial" w:hAnsi="Arial" w:cs="Arial"/>
          <w:sz w:val="20"/>
          <w:szCs w:val="20"/>
        </w:rPr>
        <w:t xml:space="preserve"> Transac</w:t>
      </w:r>
      <w:r w:rsidR="00D34BDB">
        <w:rPr>
          <w:rFonts w:ascii="Arial" w:hAnsi="Arial" w:cs="Arial"/>
          <w:sz w:val="20"/>
          <w:szCs w:val="20"/>
        </w:rPr>
        <w:t>tion value: VND 25,000,000,000</w:t>
      </w:r>
    </w:p>
    <w:p w:rsidR="00D34BDB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>- Transaction execution time: Aft</w:t>
      </w:r>
      <w:r w:rsidR="00D34BDB">
        <w:rPr>
          <w:rFonts w:ascii="Arial" w:hAnsi="Arial" w:cs="Arial"/>
          <w:sz w:val="20"/>
          <w:szCs w:val="20"/>
        </w:rPr>
        <w:t>er this Resolution takes effect</w:t>
      </w:r>
    </w:p>
    <w:p w:rsidR="00D34BDB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 xml:space="preserve">- Contract implementation </w:t>
      </w:r>
      <w:r w:rsidR="00D34BDB">
        <w:rPr>
          <w:rFonts w:ascii="Arial" w:hAnsi="Arial" w:cs="Arial"/>
          <w:sz w:val="20"/>
          <w:szCs w:val="20"/>
        </w:rPr>
        <w:t>time</w:t>
      </w:r>
      <w:r w:rsidRPr="00FB5233">
        <w:rPr>
          <w:rFonts w:ascii="Arial" w:hAnsi="Arial" w:cs="Arial"/>
          <w:sz w:val="20"/>
          <w:szCs w:val="20"/>
        </w:rPr>
        <w:t>: Expecte</w:t>
      </w:r>
      <w:r w:rsidR="00D34BDB">
        <w:rPr>
          <w:rFonts w:ascii="Arial" w:hAnsi="Arial" w:cs="Arial"/>
          <w:sz w:val="20"/>
          <w:szCs w:val="20"/>
        </w:rPr>
        <w:t>d from August to September 2020</w:t>
      </w:r>
    </w:p>
    <w:p w:rsidR="00D34BDB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>Article 2: Assigning General Director - Legal Representative of the Company to actively perform related tasks in accordance with the provisions of Law and report to the Board of Directors in the latest meeting</w:t>
      </w:r>
    </w:p>
    <w:p w:rsidR="00D34BDB" w:rsidRDefault="00FB52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33">
        <w:rPr>
          <w:rFonts w:ascii="Arial" w:hAnsi="Arial" w:cs="Arial"/>
          <w:sz w:val="20"/>
          <w:szCs w:val="20"/>
        </w:rPr>
        <w:t xml:space="preserve">Article 3: </w:t>
      </w:r>
      <w:r w:rsidR="00D34BDB">
        <w:rPr>
          <w:rFonts w:ascii="Arial" w:hAnsi="Arial" w:cs="Arial"/>
          <w:sz w:val="20"/>
          <w:szCs w:val="20"/>
        </w:rPr>
        <w:t>Enforcement</w:t>
      </w:r>
      <w:r w:rsidRPr="00FB5233">
        <w:rPr>
          <w:rFonts w:ascii="Arial" w:hAnsi="Arial" w:cs="Arial"/>
          <w:sz w:val="20"/>
          <w:szCs w:val="20"/>
        </w:rPr>
        <w:t xml:space="preserve">: </w:t>
      </w:r>
    </w:p>
    <w:p w:rsidR="00A97C00" w:rsidRDefault="00D34BD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B5233" w:rsidRPr="00FB5233">
        <w:rPr>
          <w:rFonts w:ascii="Arial" w:hAnsi="Arial" w:cs="Arial"/>
          <w:sz w:val="20"/>
          <w:szCs w:val="20"/>
        </w:rPr>
        <w:t xml:space="preserve">This decision was approved by the Board of Directors of </w:t>
      </w:r>
      <w:proofErr w:type="spellStart"/>
      <w:r w:rsidR="00FB5233" w:rsidRPr="00FB5233">
        <w:rPr>
          <w:rFonts w:ascii="Arial" w:hAnsi="Arial" w:cs="Arial"/>
          <w:sz w:val="20"/>
          <w:szCs w:val="20"/>
        </w:rPr>
        <w:t>Thaiholdings</w:t>
      </w:r>
      <w:proofErr w:type="spellEnd"/>
      <w:r w:rsidR="00FB5233" w:rsidRPr="00FB5233">
        <w:rPr>
          <w:rFonts w:ascii="Arial" w:hAnsi="Arial" w:cs="Arial"/>
          <w:sz w:val="20"/>
          <w:szCs w:val="20"/>
        </w:rPr>
        <w:t xml:space="preserve"> Joint Stock Company and takes ef</w:t>
      </w:r>
      <w:r w:rsidR="00A97C00">
        <w:rPr>
          <w:rFonts w:ascii="Arial" w:hAnsi="Arial" w:cs="Arial"/>
          <w:sz w:val="20"/>
          <w:szCs w:val="20"/>
        </w:rPr>
        <w:t>fect from the date of signing</w:t>
      </w:r>
    </w:p>
    <w:p w:rsidR="00FB5233" w:rsidRDefault="00A97C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B5233" w:rsidRPr="00FB5233">
        <w:rPr>
          <w:rFonts w:ascii="Arial" w:hAnsi="Arial" w:cs="Arial"/>
          <w:sz w:val="20"/>
          <w:szCs w:val="20"/>
        </w:rPr>
        <w:t xml:space="preserve">Board of Directors, Board of Supervisors, </w:t>
      </w:r>
      <w:r>
        <w:rPr>
          <w:rFonts w:ascii="Arial" w:hAnsi="Arial" w:cs="Arial"/>
          <w:sz w:val="20"/>
          <w:szCs w:val="20"/>
        </w:rPr>
        <w:t>Management Board</w:t>
      </w:r>
      <w:r w:rsidR="00FB5233" w:rsidRPr="00FB5233">
        <w:rPr>
          <w:rFonts w:ascii="Arial" w:hAnsi="Arial" w:cs="Arial"/>
          <w:sz w:val="20"/>
          <w:szCs w:val="20"/>
        </w:rPr>
        <w:t xml:space="preserve"> and all employees of </w:t>
      </w:r>
      <w:proofErr w:type="spellStart"/>
      <w:r w:rsidR="00FB5233" w:rsidRPr="00FB5233">
        <w:rPr>
          <w:rFonts w:ascii="Arial" w:hAnsi="Arial" w:cs="Arial"/>
          <w:sz w:val="20"/>
          <w:szCs w:val="20"/>
        </w:rPr>
        <w:t>Thaiholdings</w:t>
      </w:r>
      <w:proofErr w:type="spellEnd"/>
      <w:r w:rsidR="00FB5233" w:rsidRPr="00FB5233">
        <w:rPr>
          <w:rFonts w:ascii="Arial" w:hAnsi="Arial" w:cs="Arial"/>
          <w:sz w:val="20"/>
          <w:szCs w:val="20"/>
        </w:rPr>
        <w:t xml:space="preserve"> Joint Stock Company are responsible for the implementation of this </w:t>
      </w:r>
      <w:bookmarkStart w:id="0" w:name="_GoBack"/>
      <w:bookmarkEnd w:id="0"/>
      <w:r w:rsidR="00FB5233" w:rsidRPr="00FB5233">
        <w:rPr>
          <w:rFonts w:ascii="Arial" w:hAnsi="Arial" w:cs="Arial"/>
          <w:sz w:val="20"/>
          <w:szCs w:val="20"/>
        </w:rPr>
        <w:t>Resolution</w:t>
      </w:r>
    </w:p>
    <w:sectPr w:rsidR="00FB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5388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97C00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1236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4BD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66156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B5233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337</cp:revision>
  <dcterms:created xsi:type="dcterms:W3CDTF">2019-10-16T10:03:00Z</dcterms:created>
  <dcterms:modified xsi:type="dcterms:W3CDTF">2020-07-13T09:35:00Z</dcterms:modified>
</cp:coreProperties>
</file>